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E5" w:rsidRDefault="00EB7BE5" w:rsidP="00EB7BE5">
      <w:pPr>
        <w:jc w:val="center"/>
        <w:rPr>
          <w:rFonts w:ascii="Times New Roman" w:hAnsi="Times New Roman" w:cs="Times New Roman"/>
          <w:sz w:val="24"/>
        </w:rPr>
      </w:pPr>
      <w:r w:rsidRPr="00361741">
        <w:rPr>
          <w:rFonts w:ascii="Times New Roman" w:hAnsi="Times New Roman" w:cs="Times New Roman"/>
          <w:sz w:val="24"/>
        </w:rPr>
        <w:t>Улусные научно-</w:t>
      </w:r>
      <w:proofErr w:type="gramStart"/>
      <w:r w:rsidRPr="00361741">
        <w:rPr>
          <w:rFonts w:ascii="Times New Roman" w:hAnsi="Times New Roman" w:cs="Times New Roman"/>
          <w:sz w:val="24"/>
        </w:rPr>
        <w:t>практические  чтения</w:t>
      </w:r>
      <w:proofErr w:type="gramEnd"/>
      <w:r w:rsidRPr="00361741">
        <w:rPr>
          <w:rFonts w:ascii="Times New Roman" w:hAnsi="Times New Roman" w:cs="Times New Roman"/>
          <w:sz w:val="24"/>
        </w:rPr>
        <w:t xml:space="preserve"> «Трудом славен человек», приуроченная к 65-летию СП «</w:t>
      </w:r>
      <w:proofErr w:type="spellStart"/>
      <w:r w:rsidRPr="00361741">
        <w:rPr>
          <w:rFonts w:ascii="Times New Roman" w:hAnsi="Times New Roman" w:cs="Times New Roman"/>
          <w:sz w:val="24"/>
        </w:rPr>
        <w:t>Мегинский</w:t>
      </w:r>
      <w:proofErr w:type="spellEnd"/>
      <w:r w:rsidRPr="00361741">
        <w:rPr>
          <w:rFonts w:ascii="Times New Roman" w:hAnsi="Times New Roman" w:cs="Times New Roman"/>
          <w:sz w:val="24"/>
        </w:rPr>
        <w:t xml:space="preserve"> наслег» и памяти председателя колхоза «Путь социализма» </w:t>
      </w:r>
      <w:proofErr w:type="spellStart"/>
      <w:r w:rsidRPr="00361741">
        <w:rPr>
          <w:rFonts w:ascii="Times New Roman" w:hAnsi="Times New Roman" w:cs="Times New Roman"/>
          <w:sz w:val="24"/>
        </w:rPr>
        <w:t>Н.М.Харитонову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EB7BE5" w:rsidRDefault="00EB7BE5" w:rsidP="00EB7BE5">
      <w:pPr>
        <w:jc w:val="center"/>
        <w:rPr>
          <w:rFonts w:ascii="Times New Roman" w:hAnsi="Times New Roman" w:cs="Times New Roman"/>
          <w:b/>
          <w:sz w:val="24"/>
        </w:rPr>
      </w:pPr>
      <w:r w:rsidRPr="00361741">
        <w:rPr>
          <w:rFonts w:ascii="Times New Roman" w:hAnsi="Times New Roman" w:cs="Times New Roman"/>
          <w:b/>
          <w:sz w:val="24"/>
        </w:rPr>
        <w:t>Исследовательские работы обучающихся</w:t>
      </w:r>
    </w:p>
    <w:p w:rsidR="00EB7BE5" w:rsidRDefault="00EB7BE5" w:rsidP="00EB7B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Секция 2. «Экономика сельского хозяйства»</w:t>
      </w:r>
    </w:p>
    <w:p w:rsidR="00885A93" w:rsidRDefault="00885A93" w:rsidP="00EB7B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5-8 классы</w:t>
      </w:r>
    </w:p>
    <w:tbl>
      <w:tblPr>
        <w:tblStyle w:val="a3"/>
        <w:tblW w:w="10883" w:type="dxa"/>
        <w:tblInd w:w="-998" w:type="dxa"/>
        <w:tblLook w:val="04A0" w:firstRow="1" w:lastRow="0" w:firstColumn="1" w:lastColumn="0" w:noHBand="0" w:noVBand="1"/>
      </w:tblPr>
      <w:tblGrid>
        <w:gridCol w:w="458"/>
        <w:gridCol w:w="1931"/>
        <w:gridCol w:w="858"/>
        <w:gridCol w:w="3040"/>
        <w:gridCol w:w="2656"/>
        <w:gridCol w:w="1940"/>
      </w:tblGrid>
      <w:tr w:rsidR="00885A93" w:rsidTr="00885A93">
        <w:tc>
          <w:tcPr>
            <w:tcW w:w="446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772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885A93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3062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</w:t>
            </w:r>
            <w:r w:rsidRPr="00885A93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694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957" w:type="dxa"/>
          </w:tcPr>
          <w:p w:rsidR="00885A93" w:rsidRPr="00885A93" w:rsidRDefault="00885A93" w:rsidP="00503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885A93" w:rsidTr="00885A93">
        <w:tc>
          <w:tcPr>
            <w:tcW w:w="446" w:type="dxa"/>
          </w:tcPr>
          <w:p w:rsidR="00885A93" w:rsidRDefault="00885A93" w:rsidP="0050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885A93" w:rsidRDefault="00885A93" w:rsidP="00503F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Эрсан</w:t>
            </w:r>
            <w:proofErr w:type="spellEnd"/>
          </w:p>
        </w:tc>
        <w:tc>
          <w:tcPr>
            <w:tcW w:w="772" w:type="dxa"/>
          </w:tcPr>
          <w:p w:rsidR="00885A93" w:rsidRDefault="00885A93" w:rsidP="0050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:rsidR="00885A93" w:rsidRDefault="00885A93" w:rsidP="0050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Балыктахская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им.М.П.Габышева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85A93" w:rsidRDefault="00885A93" w:rsidP="00503F86">
            <w:pPr>
              <w:rPr>
                <w:bCs/>
                <w:sz w:val="24"/>
                <w:szCs w:val="24"/>
                <w:lang w:val="sah-RU"/>
              </w:rPr>
            </w:pPr>
            <w:r>
              <w:rPr>
                <w:bCs/>
                <w:sz w:val="24"/>
                <w:szCs w:val="24"/>
                <w:lang w:val="sah-RU"/>
              </w:rPr>
              <w:t>“Задачи о молоке из нашего подворья”</w:t>
            </w:r>
          </w:p>
          <w:p w:rsidR="00885A93" w:rsidRDefault="00885A93" w:rsidP="00503F86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885A93" w:rsidRDefault="00885A93" w:rsidP="0050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</w:tbl>
    <w:p w:rsidR="00885A93" w:rsidRPr="00361741" w:rsidRDefault="00885A93" w:rsidP="00EB7BE5">
      <w:pPr>
        <w:jc w:val="center"/>
        <w:rPr>
          <w:rFonts w:ascii="Times New Roman" w:hAnsi="Times New Roman" w:cs="Times New Roman"/>
          <w:b/>
          <w:sz w:val="24"/>
        </w:rPr>
      </w:pPr>
    </w:p>
    <w:p w:rsidR="00551A58" w:rsidRPr="00885A93" w:rsidRDefault="00885A93" w:rsidP="00885A93">
      <w:pPr>
        <w:jc w:val="center"/>
        <w:rPr>
          <w:rFonts w:ascii="Times New Roman" w:hAnsi="Times New Roman" w:cs="Times New Roman"/>
          <w:sz w:val="24"/>
        </w:rPr>
      </w:pPr>
      <w:r w:rsidRPr="00885A93">
        <w:rPr>
          <w:rFonts w:ascii="Times New Roman" w:hAnsi="Times New Roman" w:cs="Times New Roman"/>
          <w:sz w:val="24"/>
        </w:rPr>
        <w:t>9-11 классы</w:t>
      </w:r>
    </w:p>
    <w:tbl>
      <w:tblPr>
        <w:tblStyle w:val="a3"/>
        <w:tblW w:w="108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3118"/>
        <w:gridCol w:w="2552"/>
        <w:gridCol w:w="1896"/>
      </w:tblGrid>
      <w:tr w:rsidR="00885A93" w:rsidTr="00885A93">
        <w:tc>
          <w:tcPr>
            <w:tcW w:w="426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К</w:t>
            </w:r>
            <w:r w:rsidRPr="00885A93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3118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Ш</w:t>
            </w:r>
            <w:r w:rsidRPr="00885A93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552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 w:rsidRPr="00885A93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96" w:type="dxa"/>
          </w:tcPr>
          <w:p w:rsidR="00885A93" w:rsidRPr="00885A93" w:rsidRDefault="00885A93" w:rsidP="00885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885A93" w:rsidTr="00885A93">
        <w:tc>
          <w:tcPr>
            <w:tcW w:w="426" w:type="dxa"/>
          </w:tcPr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Верховцева </w:t>
            </w:r>
            <w:proofErr w:type="spellStart"/>
            <w:r>
              <w:rPr>
                <w:sz w:val="24"/>
                <w:szCs w:val="24"/>
              </w:rPr>
              <w:t>Айта</w:t>
            </w:r>
            <w:proofErr w:type="spellEnd"/>
          </w:p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Белолюбская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</w:p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Тумульская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 имени Героя Социалистического труда </w:t>
            </w:r>
            <w:proofErr w:type="spellStart"/>
            <w:r>
              <w:rPr>
                <w:sz w:val="24"/>
                <w:szCs w:val="24"/>
              </w:rPr>
              <w:t>Т.Г.Десяткина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885A93" w:rsidRDefault="00885A93" w:rsidP="00885A93">
            <w:pPr>
              <w:shd w:val="clear" w:color="auto" w:fill="FFFFFF"/>
              <w:spacing w:before="13" w:after="51"/>
              <w:ind w:right="13"/>
              <w:jc w:val="center"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>
              <w:rPr>
                <w:rFonts w:eastAsia="Times New Roman"/>
                <w:kern w:val="36"/>
                <w:sz w:val="24"/>
                <w:szCs w:val="24"/>
              </w:rPr>
              <w:t>Бизнес-план</w:t>
            </w:r>
          </w:p>
          <w:p w:rsidR="00885A93" w:rsidRDefault="00885A93" w:rsidP="00885A93">
            <w:pPr>
              <w:shd w:val="clear" w:color="auto" w:fill="FFFFFF"/>
              <w:spacing w:before="13" w:after="51"/>
              <w:ind w:right="13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/>
                <w:kern w:val="36"/>
                <w:sz w:val="24"/>
                <w:szCs w:val="24"/>
              </w:rPr>
              <w:t>Планер  как инструмент эффективного тайм-менеджмента</w:t>
            </w:r>
          </w:p>
        </w:tc>
        <w:tc>
          <w:tcPr>
            <w:tcW w:w="1896" w:type="dxa"/>
          </w:tcPr>
          <w:p w:rsidR="00885A93" w:rsidRDefault="00885A93" w:rsidP="0088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</w:tbl>
    <w:p w:rsidR="00885A93" w:rsidRDefault="00885A93" w:rsidP="00885A93">
      <w:pPr>
        <w:jc w:val="center"/>
      </w:pPr>
      <w:bookmarkStart w:id="0" w:name="_GoBack"/>
      <w:bookmarkEnd w:id="0"/>
    </w:p>
    <w:sectPr w:rsidR="0088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B8"/>
    <w:rsid w:val="00885A93"/>
    <w:rsid w:val="00B123B8"/>
    <w:rsid w:val="00B4533B"/>
    <w:rsid w:val="00D0278D"/>
    <w:rsid w:val="00E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0FDD"/>
  <w15:chartTrackingRefBased/>
  <w15:docId w15:val="{9D4F4582-A8AA-45F8-A972-3789CAB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9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2021-11-30T00:04:00Z</dcterms:created>
  <dcterms:modified xsi:type="dcterms:W3CDTF">2021-11-30T00:28:00Z</dcterms:modified>
</cp:coreProperties>
</file>